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April 2028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